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EF0" w:rsidRPr="00212393" w:rsidRDefault="00525EF0" w:rsidP="00525EF0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17658E" w:rsidRPr="00583AA7" w:rsidRDefault="00525EF0" w:rsidP="00583AA7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 xml:space="preserve">3天 </w:t>
      </w:r>
      <w:r w:rsidR="0017658E" w:rsidRPr="00525EF0">
        <w:rPr>
          <w:rFonts w:ascii="华文行楷" w:eastAsia="华文行楷" w:hAnsi="华文楷体" w:hint="eastAsia"/>
          <w:b/>
          <w:sz w:val="52"/>
          <w:szCs w:val="52"/>
        </w:rPr>
        <w:t>记叙文阅读</w:t>
      </w:r>
      <w:r w:rsidR="0017658E" w:rsidRPr="00525EF0">
        <w:rPr>
          <w:rFonts w:ascii="华文行楷" w:eastAsia="华文行楷" w:hAnsi="华文楷体"/>
          <w:b/>
          <w:sz w:val="52"/>
          <w:szCs w:val="52"/>
        </w:rPr>
        <w:t>—</w:t>
      </w:r>
      <w:r w:rsidR="0017658E" w:rsidRPr="00525EF0">
        <w:rPr>
          <w:rFonts w:ascii="华文行楷" w:eastAsia="华文行楷" w:hAnsi="华文楷体" w:hint="eastAsia"/>
          <w:b/>
          <w:sz w:val="52"/>
          <w:szCs w:val="52"/>
        </w:rPr>
        <w:t>语段或划线句子</w:t>
      </w:r>
      <w:r w:rsidR="0017658E" w:rsidRPr="00583AA7">
        <w:rPr>
          <w:rFonts w:ascii="华文行楷" w:eastAsia="华文行楷" w:hAnsi="华文楷体" w:hint="eastAsia"/>
          <w:b/>
          <w:sz w:val="52"/>
          <w:szCs w:val="52"/>
        </w:rPr>
        <w:t>在文中作用</w:t>
      </w:r>
    </w:p>
    <w:p w:rsidR="00583AA7" w:rsidRPr="00212393" w:rsidRDefault="00583AA7" w:rsidP="00583AA7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理解划线语句、语段的作用，要从两方面考虑。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/>
        </w:rPr>
        <w:t>1</w:t>
      </w:r>
      <w:r w:rsidR="0017658E" w:rsidRPr="00525EF0">
        <w:rPr>
          <w:rFonts w:ascii="宋体" w:hAnsi="宋体" w:hint="eastAsia"/>
        </w:rPr>
        <w:t>、从结构上，常起的作用有：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/>
        </w:rPr>
        <w:t>A</w:t>
      </w:r>
      <w:r w:rsidR="0017658E" w:rsidRPr="00525EF0">
        <w:rPr>
          <w:rFonts w:ascii="宋体" w:hAnsi="宋体" w:hint="eastAsia"/>
        </w:rPr>
        <w:t>承上启下，过渡；</w:t>
      </w:r>
      <w:r w:rsidR="0017658E" w:rsidRPr="00525EF0">
        <w:rPr>
          <w:rFonts w:ascii="宋体" w:hAnsi="宋体"/>
        </w:rPr>
        <w:t>B</w:t>
      </w:r>
      <w:r w:rsidR="0017658E" w:rsidRPr="00525EF0">
        <w:rPr>
          <w:rFonts w:ascii="宋体" w:hAnsi="宋体" w:hint="eastAsia"/>
        </w:rPr>
        <w:t>总领全文，开启下文；</w:t>
      </w:r>
      <w:r w:rsidR="0017658E" w:rsidRPr="00525EF0">
        <w:rPr>
          <w:rFonts w:ascii="宋体" w:hAnsi="宋体"/>
        </w:rPr>
        <w:t>C</w:t>
      </w:r>
      <w:r w:rsidR="0017658E" w:rsidRPr="00525EF0">
        <w:rPr>
          <w:rFonts w:ascii="宋体" w:hAnsi="宋体" w:hint="eastAsia"/>
        </w:rPr>
        <w:t>总结上文</w:t>
      </w:r>
      <w:r>
        <w:rPr>
          <w:rFonts w:ascii="宋体" w:hAnsi="宋体" w:hint="eastAsia"/>
        </w:rPr>
        <w:t>；</w:t>
      </w:r>
      <w:r w:rsidR="0017658E" w:rsidRPr="00525EF0">
        <w:rPr>
          <w:rFonts w:ascii="宋体" w:hAnsi="宋体"/>
        </w:rPr>
        <w:t>D</w:t>
      </w:r>
      <w:r w:rsidR="0017658E" w:rsidRPr="00525EF0">
        <w:rPr>
          <w:rFonts w:ascii="宋体" w:hAnsi="宋体" w:hint="eastAsia"/>
        </w:rPr>
        <w:t>开篇点题；</w:t>
      </w:r>
      <w:r w:rsidR="0017658E" w:rsidRPr="00525EF0">
        <w:rPr>
          <w:rFonts w:ascii="宋体" w:hAnsi="宋体"/>
        </w:rPr>
        <w:t>E</w:t>
      </w:r>
      <w:r w:rsidR="0017658E" w:rsidRPr="00525EF0">
        <w:rPr>
          <w:rFonts w:ascii="宋体" w:hAnsi="宋体" w:hint="eastAsia"/>
        </w:rPr>
        <w:t>为后文设伏笔</w:t>
      </w:r>
      <w:r w:rsidR="0017658E" w:rsidRPr="00525EF0">
        <w:rPr>
          <w:rFonts w:ascii="宋体" w:hAnsi="宋体"/>
        </w:rPr>
        <w:t>F</w:t>
      </w:r>
      <w:r w:rsidR="0017658E" w:rsidRPr="00525EF0">
        <w:rPr>
          <w:rFonts w:ascii="宋体" w:hAnsi="宋体" w:hint="eastAsia"/>
        </w:rPr>
        <w:t>作铺垫；</w:t>
      </w:r>
      <w:r w:rsidR="0017658E" w:rsidRPr="00525EF0">
        <w:rPr>
          <w:rFonts w:ascii="宋体" w:hAnsi="宋体"/>
        </w:rPr>
        <w:t>G</w:t>
      </w:r>
      <w:r w:rsidR="0017658E" w:rsidRPr="00525EF0">
        <w:rPr>
          <w:rFonts w:ascii="宋体" w:hAnsi="宋体" w:hint="eastAsia"/>
        </w:rPr>
        <w:t>衬托；</w:t>
      </w:r>
      <w:r w:rsidR="0017658E" w:rsidRPr="00525EF0">
        <w:rPr>
          <w:rFonts w:ascii="宋体" w:hAnsi="宋体"/>
        </w:rPr>
        <w:t>H</w:t>
      </w:r>
      <w:r w:rsidR="0017658E" w:rsidRPr="00525EF0">
        <w:rPr>
          <w:rFonts w:ascii="宋体" w:hAnsi="宋体" w:hint="eastAsia"/>
        </w:rPr>
        <w:t>渲染；</w:t>
      </w:r>
      <w:r w:rsidR="0017658E" w:rsidRPr="00525EF0">
        <w:rPr>
          <w:rFonts w:ascii="宋体" w:hAnsi="宋体"/>
        </w:rPr>
        <w:t>I</w:t>
      </w:r>
      <w:r w:rsidR="0017658E" w:rsidRPr="00525EF0">
        <w:rPr>
          <w:rFonts w:ascii="宋体" w:hAnsi="宋体" w:hint="eastAsia"/>
        </w:rPr>
        <w:t>呼应、照应；</w:t>
      </w:r>
      <w:r w:rsidR="0017658E" w:rsidRPr="00525EF0">
        <w:rPr>
          <w:rFonts w:ascii="宋体" w:hAnsi="宋体"/>
        </w:rPr>
        <w:t>J</w:t>
      </w:r>
      <w:r w:rsidR="0017658E" w:rsidRPr="00525EF0">
        <w:rPr>
          <w:rFonts w:ascii="宋体" w:hAnsi="宋体" w:hint="eastAsia"/>
        </w:rPr>
        <w:t>对比；</w:t>
      </w:r>
      <w:r w:rsidR="0017658E" w:rsidRPr="00525EF0">
        <w:rPr>
          <w:rFonts w:ascii="宋体" w:hAnsi="宋体"/>
        </w:rPr>
        <w:t>K</w:t>
      </w:r>
      <w:r w:rsidR="0017658E" w:rsidRPr="00525EF0">
        <w:rPr>
          <w:rFonts w:ascii="宋体" w:hAnsi="宋体" w:hint="eastAsia"/>
        </w:rPr>
        <w:t>象征；</w:t>
      </w:r>
      <w:r w:rsidR="0017658E" w:rsidRPr="00525EF0">
        <w:rPr>
          <w:rFonts w:ascii="宋体" w:hAnsi="宋体"/>
        </w:rPr>
        <w:t>L</w:t>
      </w:r>
      <w:r w:rsidR="0017658E" w:rsidRPr="00525EF0">
        <w:rPr>
          <w:rFonts w:ascii="宋体" w:hAnsi="宋体" w:hint="eastAsia"/>
        </w:rPr>
        <w:t>先抑后扬；</w:t>
      </w:r>
      <w:r w:rsidR="0017658E" w:rsidRPr="00525EF0">
        <w:rPr>
          <w:rFonts w:ascii="宋体" w:hAnsi="宋体"/>
        </w:rPr>
        <w:t>M</w:t>
      </w:r>
      <w:r w:rsidR="0017658E" w:rsidRPr="00525EF0">
        <w:rPr>
          <w:rFonts w:ascii="宋体" w:hAnsi="宋体" w:hint="eastAsia"/>
        </w:rPr>
        <w:t>预示性作用等特点。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/>
        </w:rPr>
        <w:t>2</w:t>
      </w:r>
      <w:r w:rsidR="0017658E" w:rsidRPr="00525EF0">
        <w:rPr>
          <w:rFonts w:ascii="宋体" w:hAnsi="宋体" w:hint="eastAsia"/>
        </w:rPr>
        <w:t>、从内容上，作用常有：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/>
        </w:rPr>
        <w:t>A</w:t>
      </w:r>
      <w:r w:rsidR="0017658E" w:rsidRPr="00525EF0">
        <w:rPr>
          <w:rFonts w:ascii="宋体" w:hAnsi="宋体" w:hint="eastAsia"/>
        </w:rPr>
        <w:t>语面的象征义、喻指义；</w:t>
      </w:r>
      <w:r w:rsidR="0017658E" w:rsidRPr="00525EF0">
        <w:rPr>
          <w:rFonts w:ascii="宋体" w:hAnsi="宋体"/>
        </w:rPr>
        <w:t>B</w:t>
      </w:r>
      <w:r w:rsidR="0017658E" w:rsidRPr="00525EF0">
        <w:rPr>
          <w:rFonts w:ascii="宋体" w:hAnsi="宋体" w:hint="eastAsia"/>
        </w:rPr>
        <w:t>表现的人物思想性格；</w:t>
      </w:r>
      <w:r w:rsidR="0017658E" w:rsidRPr="00525EF0">
        <w:rPr>
          <w:rFonts w:ascii="宋体" w:hAnsi="宋体"/>
        </w:rPr>
        <w:t>C</w:t>
      </w:r>
      <w:r w:rsidR="0017658E" w:rsidRPr="00525EF0">
        <w:rPr>
          <w:rFonts w:ascii="宋体" w:hAnsi="宋体" w:hint="eastAsia"/>
        </w:rPr>
        <w:t>点明全文思想意义。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具体句段的作用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①试题中针对文章开头设置的“……有什么作用”类的问题该怎样回答？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归纳：文章的开头，不论具体的写法有何不同，但作用往往是或点题</w:t>
      </w:r>
      <w:r w:rsidR="00EB3A6F" w:rsidRPr="007578BB">
        <w:rPr>
          <w:rFonts w:ascii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，或交代下文要写的内容，引出所写的对象，或设置悬念，或渲染氛围，奠定全文感情基调等。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②针对文章中间内容设置的“……有什么作用”一类的问题该怎样回答？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归纳：文中的内容，其作用往往是或过渡、或为下文铺垫、或照应前文、或对比，往往是为了丰富文章的内容，更好的表达文章的主旨。在理解时，要注意结合题目，考虑它与上下文之间的关系。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③针对文章结尾设置的“……有什么作用”一类的问题该怎样回答？</w:t>
      </w:r>
      <w:r w:rsidR="00EB3A6F" w:rsidRPr="007578BB">
        <w:rPr>
          <w:rFonts w:ascii="宋体" w:hAnsi="宋体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6578D3" w:rsidRPr="006578D3">
        <w:rPr>
          <w:rFonts w:ascii="宋体" w:hAnsi="宋体"/>
          <w:color w:val="FFFFFF"/>
          <w:sz w:val="4"/>
        </w:rPr>
        <w:t>[来源:Z#xx#k.Com]</w:t>
      </w:r>
    </w:p>
    <w:p w:rsidR="0017658E" w:rsidRPr="00525EF0" w:rsidRDefault="00583AA7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归纳</w:t>
      </w:r>
      <w:r w:rsidR="00EB3A6F" w:rsidRPr="007578BB">
        <w:rPr>
          <w:rFonts w:ascii="宋体" w:hAnsi="宋体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：文章的结尾非常重要，其作用往往是或照应题目、开头，或拓宽内容，或总结全文，或点明主旨，或深化主题等。</w:t>
      </w:r>
    </w:p>
    <w:p w:rsidR="0017658E" w:rsidRPr="00525EF0" w:rsidRDefault="0017658E" w:rsidP="00525EF0">
      <w:pPr>
        <w:rPr>
          <w:rFonts w:ascii="宋体" w:hAnsi="宋体"/>
        </w:rPr>
      </w:pPr>
    </w:p>
    <w:p w:rsidR="00D5207A" w:rsidRPr="00212393" w:rsidRDefault="00D5207A" w:rsidP="00D5207A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17658E" w:rsidRPr="00525EF0" w:rsidRDefault="00D5207A" w:rsidP="00525EF0">
      <w:pPr>
        <w:rPr>
          <w:rFonts w:ascii="宋体" w:hAnsi="宋体"/>
        </w:rPr>
      </w:pPr>
      <w:r>
        <w:rPr>
          <w:rFonts w:ascii="宋体" w:hAnsi="宋体" w:hint="eastAsia"/>
        </w:rPr>
        <w:t>1、</w:t>
      </w:r>
      <w:r w:rsidR="0017658E" w:rsidRPr="00525EF0">
        <w:rPr>
          <w:rFonts w:ascii="宋体" w:hAnsi="宋体" w:hint="eastAsia"/>
        </w:rPr>
        <w:t>阅读《木鱼馄饨》，完成后面小题。（共</w:t>
      </w:r>
      <w:r w:rsidR="0017658E" w:rsidRPr="00525EF0">
        <w:rPr>
          <w:rFonts w:ascii="宋体" w:hAnsi="宋体"/>
        </w:rPr>
        <w:t>17</w:t>
      </w:r>
      <w:r w:rsidR="0017658E" w:rsidRPr="00525EF0">
        <w:rPr>
          <w:rFonts w:ascii="宋体" w:hAnsi="宋体" w:hint="eastAsia"/>
        </w:rPr>
        <w:t>分）</w:t>
      </w:r>
    </w:p>
    <w:p w:rsidR="0017658E" w:rsidRPr="00525EF0" w:rsidRDefault="0017658E" w:rsidP="00B301F6">
      <w:pPr>
        <w:jc w:val="center"/>
        <w:rPr>
          <w:rFonts w:ascii="宋体" w:hAnsi="宋体"/>
        </w:rPr>
      </w:pPr>
      <w:r w:rsidRPr="00525EF0">
        <w:rPr>
          <w:rFonts w:ascii="宋体" w:hAnsi="宋体" w:hint="eastAsia"/>
        </w:rPr>
        <w:t>木鱼馄饨</w:t>
      </w:r>
    </w:p>
    <w:p w:rsidR="0017658E" w:rsidRPr="00525EF0" w:rsidRDefault="0017658E" w:rsidP="00B301F6">
      <w:pPr>
        <w:jc w:val="center"/>
        <w:rPr>
          <w:rFonts w:ascii="宋体" w:hAnsi="宋体"/>
        </w:rPr>
      </w:pPr>
      <w:r w:rsidRPr="00525EF0">
        <w:rPr>
          <w:rFonts w:ascii="宋体" w:hAnsi="宋体" w:hint="eastAsia"/>
        </w:rPr>
        <w:t>林清玄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①深夜到临沂街去访友，偶然在巷子里遇见多年前旧识的卖馄饨的老人，他开朗依旧，风趣依旧，虽然抵不过岁月风霜而有一点佝偻了。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②四年多以前，我客居在临沂街，夜里时常工作到很晚，每天凌晨一点半左右，一阵清越的木鱼声，总是响进我临街的窗口。那木鱼的声音非常准时，天天都在凌晨的时间敲响，即使在风雨来时也不间断。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③刚开始的时候，木鱼声带给我一种神秘的感觉，往往令我停止工作，出神地望着窗外的长空，心里不断地想着：这深夜的木鱼声，到底是谁敲起的？它又象征了什么意义？难道有人每天凌晨一时在我住处附近念经吗？在民间，过去曾有敲木鱼为人报晓的僧侣，每日黎明将晓，他们就穿着袈裟草鞋，在街巷里穿梭，手里端着木鱼滴滴笃笃地敲出低沉雄长的声音。我一直觉得这种敲木鱼报佛音的事情，是中国佛教与民间生活相契的一种极好的佐证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④冬季里有一天，天空中落着无力的飘闪的小雨，我正读着一册印刷极为精美的《金刚经》，木鱼声恰好从远处的巷口传来，格外使人觉得昊天无极，我披衣坐起，撑着一</w:t>
      </w:r>
      <w:r w:rsidR="0017658E" w:rsidRPr="00525EF0">
        <w:rPr>
          <w:rFonts w:ascii="宋体" w:hAnsi="宋体" w:hint="eastAsia"/>
        </w:rPr>
        <w:lastRenderedPageBreak/>
        <w:t>把伞，决心去找木鱼声音的来处。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⑤那木鱼敲得十分沉重着力，从满天的雨丝里穿扬开来，它敲敲停停，忽远忽近，完全不像是寺庙里读经时急落的木鱼。我追踪着声音的轨迹，匆匆地穿过巷子，远远的，看到一个披着宽大布衣，戴着毡帽的小老头子，他推着一辆老旧的摊车，正摇摇摆摆地从巷子那一头走来。摊车上挂着一盏四十烛光的灯泡，随着道路的颠踬，在微雨的暗道里飘摇。一直迷惑我的木鱼声，就是那位老头所敲出来的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⑥一走近，才知道那只不过是一个寻常卖馄饨的摊子，我问老人为什么选择了木鱼的敲奏，他的回答竟是十分简单，他说：喜欢吃我的馄饨的老顾客，一听到我的木鱼声，他们就会跑出来买馄饨了。我不禁哑然，原来木鱼在他，就像乡下卖豆花的人摇动的铃铛，或者是卖冰水的小贩手中吸引小孩的喇叭，只是一种再</w:t>
      </w:r>
      <w:r w:rsidR="007578BB" w:rsidRPr="007578BB">
        <w:rPr>
          <w:rFonts w:ascii="宋体" w:hAnsi="宋体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也简单不过的信号。是我自己把木鱼</w:t>
      </w:r>
      <w:r w:rsidR="007578BB" w:rsidRPr="007578BB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联想得太远了，其实它有时候仅仅是一种劳苦生活的工具。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⑦老人也看出了我的失望，他说：先生，你吃一碗我的馄饨吧，完全是用精肉做成的，不加一点葱菜，连大饭店的厨师都爱吃我的馄饨呢。我于是丢弃了自己对木鱼的魔障，撑着伞，站立在一座红门前，就着老人摊子上的小灯，吃了一碗馄饨。在风雨中，我品出了老人</w:t>
      </w:r>
      <w:r w:rsidR="007578BB" w:rsidRPr="007578BB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的馄饨，确是人间的美味，不亚于他手中敲的木鱼。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⑧后来，我也慢慢成为老人忠实的顾客，每天工作到凌晨的段落，远远听到他的木鱼，就在巷口里候他，吃完一碗馄饨，才开始继续我一天未完的工作。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⑨和老人熟了以后，才知道他选择木鱼作为馄饨的信号有他独特的匠心。他说因为他的生意在深夜，实在想不出一种可以让远近都听闻而不致于吵醒熟睡人们的工具，而且深夜里像卖粽子的人大声叫嚷，是他觉得有失尊严而有所不为的，最后他选择了木鱼</w:t>
      </w:r>
      <w:r w:rsidR="0017658E" w:rsidRPr="00525EF0">
        <w:rPr>
          <w:rFonts w:ascii="宋体" w:hAnsi="宋体"/>
        </w:rPr>
        <w:t>——</w:t>
      </w:r>
      <w:r w:rsidR="0017658E" w:rsidRPr="00525EF0">
        <w:rPr>
          <w:rFonts w:ascii="宋体" w:hAnsi="宋体" w:hint="eastAsia"/>
        </w:rPr>
        <w:t>让清醒者可以听到他的叫唤，却不至于中断了熟睡者的美梦。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⑩木鱼总是木鱼，不管用什么</w:t>
      </w:r>
      <w:r w:rsidR="00EB3A6F" w:rsidRPr="007578BB">
        <w:rPr>
          <w:rFonts w:ascii="宋体" w:hAnsi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角度来看它，它仍旧有它的可爱处，即使用在一个馄饨摊子上。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cs="MS Mincho" w:hint="eastAsia"/>
        </w:rPr>
        <w:tab/>
      </w:r>
      <w:r w:rsidR="0017658E" w:rsidRPr="00525EF0">
        <w:rPr>
          <w:rFonts w:ascii="宋体" w:hAnsi="宋体" w:cs="MS Mincho" w:hint="eastAsia"/>
        </w:rPr>
        <w:t>⑪</w:t>
      </w:r>
      <w:r w:rsidR="0017658E" w:rsidRPr="00525EF0">
        <w:rPr>
          <w:rFonts w:ascii="宋体" w:hAnsi="宋体" w:cs="宋体" w:hint="eastAsia"/>
        </w:rPr>
        <w:t>我吃老人的馄饨吃了一年多，直到后来迁居，才失去联系，但</w:t>
      </w:r>
      <w:r w:rsidR="0017658E" w:rsidRPr="00525EF0">
        <w:rPr>
          <w:rFonts w:ascii="宋体" w:hAnsi="宋体" w:hint="eastAsia"/>
          <w:u w:val="single"/>
        </w:rPr>
        <w:t>每当在静夜里工作，我仍时常怀念着他和他的馄饨。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cs="MS Mincho" w:hint="eastAsia"/>
        </w:rPr>
        <w:tab/>
      </w:r>
      <w:r w:rsidR="0017658E" w:rsidRPr="00525EF0">
        <w:rPr>
          <w:rFonts w:ascii="宋体" w:hAnsi="宋体" w:cs="MS Mincho" w:hint="eastAsia"/>
        </w:rPr>
        <w:t>⑫</w:t>
      </w:r>
      <w:r w:rsidR="0017658E" w:rsidRPr="00525EF0">
        <w:rPr>
          <w:rFonts w:ascii="宋体" w:hAnsi="宋体" w:cs="宋体" w:hint="eastAsia"/>
        </w:rPr>
        <w:t>老人是我们社会角落里一个平凡的人，他在临沂街一带卖了三十年馄饨，已经成为那一带夜生活里人尽皆知的人，他固然对自己亲手烹调后小心翼翼装在铁盒的馄饨很</w:t>
      </w:r>
      <w:r w:rsidR="00EB3A6F" w:rsidRPr="007578BB">
        <w:rPr>
          <w:rFonts w:ascii="宋体" w:hAnsi="宋体" w:cs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17658E" w:rsidRPr="00525EF0">
        <w:rPr>
          <w:rFonts w:ascii="宋体" w:hAnsi="宋体" w:cs="宋体" w:hint="eastAsia"/>
        </w:rPr>
        <w:t>有信心，他用木鱼声传递的馄饨也成为那一带的金字招牌。木鱼在他，在吃馄饨的人来说，都是生活里的一部分。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cs="MS Mincho" w:hint="eastAsia"/>
        </w:rPr>
        <w:tab/>
      </w:r>
      <w:r w:rsidR="0017658E" w:rsidRPr="00525EF0">
        <w:rPr>
          <w:rFonts w:ascii="宋体" w:hAnsi="宋体" w:cs="MS Mincho" w:hint="eastAsia"/>
        </w:rPr>
        <w:t>⑬</w:t>
      </w:r>
      <w:r w:rsidR="0017658E" w:rsidRPr="00525EF0">
        <w:rPr>
          <w:rFonts w:ascii="宋体" w:hAnsi="宋体" w:cs="宋体" w:hint="eastAsia"/>
        </w:rPr>
        <w:t>那一天遇到老人，他还是一袭布衣，还是敲着那个敲了三十年的木鱼，可是老人已经完</w:t>
      </w:r>
      <w:r w:rsidR="0017658E" w:rsidRPr="00525EF0">
        <w:rPr>
          <w:rFonts w:ascii="宋体" w:hAnsi="宋体" w:hint="eastAsia"/>
        </w:rPr>
        <w:t>全忘记我了，我想，岁月在他只是云淡风轻的一串声音吧。我站在巷口，看他缓缓推走小小的摊车消失在巷子的转角，一直到很远了，我还可以听见木鱼声从黑夜的空中穿过，温暖着迟睡者的心灵。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cs="MS Mincho" w:hint="eastAsia"/>
        </w:rPr>
        <w:tab/>
      </w:r>
      <w:r w:rsidR="0017658E" w:rsidRPr="00525EF0">
        <w:rPr>
          <w:rFonts w:ascii="宋体" w:hAnsi="宋体" w:cs="MS Mincho" w:hint="eastAsia"/>
        </w:rPr>
        <w:t>⑭</w:t>
      </w:r>
      <w:r w:rsidR="0017658E" w:rsidRPr="00525EF0">
        <w:rPr>
          <w:rFonts w:ascii="宋体" w:hAnsi="宋体" w:cs="宋体" w:hint="eastAsia"/>
        </w:rPr>
        <w:t>木鱼在馄饨摊子里真是美，充满了生活的美，我离开的时候这样想着，有时读不读经都是无关紧要的事。</w:t>
      </w:r>
      <w:r w:rsidR="00525EF0" w:rsidRPr="00525EF0">
        <w:rPr>
          <w:rFonts w:ascii="宋体" w:hAnsi="宋体"/>
        </w:rPr>
        <w:t xml:space="preserve"> </w:t>
      </w:r>
    </w:p>
    <w:p w:rsidR="0017658E" w:rsidRDefault="0017658E" w:rsidP="00525EF0">
      <w:pPr>
        <w:rPr>
          <w:rFonts w:ascii="宋体" w:hAnsi="宋体"/>
          <w:shd w:val="clear" w:color="auto" w:fill="FFFFFF"/>
        </w:rPr>
      </w:pPr>
      <w:r w:rsidRPr="00525EF0">
        <w:rPr>
          <w:rFonts w:ascii="宋体" w:hAnsi="宋体" w:hint="eastAsia"/>
        </w:rPr>
        <w:t>简要分析第</w:t>
      </w:r>
      <w:r w:rsidR="007578BB" w:rsidRPr="00525EF0">
        <w:rPr>
          <w:rFonts w:ascii="宋体" w:hAnsi="宋体"/>
        </w:rPr>
        <w:fldChar w:fldCharType="begin"/>
      </w:r>
      <w:r w:rsidRPr="00525EF0">
        <w:rPr>
          <w:rFonts w:ascii="宋体" w:hAnsi="宋体"/>
        </w:rPr>
        <w:instrText xml:space="preserve"> EQ \o\ac(</w:instrText>
      </w:r>
      <w:r w:rsidRPr="00525EF0">
        <w:rPr>
          <w:rFonts w:ascii="宋体" w:hAnsi="宋体" w:hint="eastAsia"/>
        </w:rPr>
        <w:instrText>○</w:instrText>
      </w:r>
      <w:r w:rsidRPr="00525EF0">
        <w:rPr>
          <w:rFonts w:ascii="宋体" w:hAnsi="宋体"/>
        </w:rPr>
        <w:instrText>,</w:instrText>
      </w:r>
      <w:r w:rsidRPr="00525EF0">
        <w:rPr>
          <w:rFonts w:ascii="宋体" w:hAnsi="宋体"/>
          <w:position w:val="3"/>
        </w:rPr>
        <w:instrText>11</w:instrText>
      </w:r>
      <w:r w:rsidRPr="00525EF0">
        <w:rPr>
          <w:rFonts w:ascii="宋体" w:hAnsi="宋体"/>
        </w:rPr>
        <w:instrText>)</w:instrText>
      </w:r>
      <w:r w:rsidR="007578BB" w:rsidRPr="00525EF0">
        <w:rPr>
          <w:rFonts w:ascii="宋体" w:hAnsi="宋体"/>
        </w:rPr>
        <w:fldChar w:fldCharType="end"/>
      </w:r>
      <w:r w:rsidRPr="00525EF0">
        <w:rPr>
          <w:rFonts w:ascii="宋体" w:hAnsi="宋体" w:hint="eastAsia"/>
        </w:rPr>
        <w:t>段中</w:t>
      </w:r>
      <w:r w:rsidRPr="00525EF0">
        <w:rPr>
          <w:rFonts w:ascii="宋体" w:hAnsi="宋体" w:hint="eastAsia"/>
          <w:shd w:val="clear" w:color="auto" w:fill="FFFFFF"/>
        </w:rPr>
        <w:t>划线句的作用。（</w:t>
      </w:r>
      <w:r w:rsidRPr="00525EF0">
        <w:rPr>
          <w:rFonts w:ascii="宋体" w:hAnsi="宋体"/>
          <w:shd w:val="clear" w:color="auto" w:fill="FFFFFF"/>
        </w:rPr>
        <w:t>4</w:t>
      </w:r>
      <w:r w:rsidRPr="00525EF0">
        <w:rPr>
          <w:rFonts w:ascii="宋体" w:hAnsi="宋体" w:hint="eastAsia"/>
          <w:shd w:val="clear" w:color="auto" w:fill="FFFFFF"/>
        </w:rPr>
        <w:t>分）</w:t>
      </w:r>
    </w:p>
    <w:p w:rsidR="00B301F6" w:rsidRDefault="00B301F6" w:rsidP="00525EF0">
      <w:pPr>
        <w:rPr>
          <w:rFonts w:ascii="宋体" w:hAnsi="宋体"/>
          <w:shd w:val="clear" w:color="auto" w:fill="FFFFFF"/>
        </w:rPr>
      </w:pPr>
    </w:p>
    <w:p w:rsidR="00B301F6" w:rsidRDefault="00B301F6" w:rsidP="00525EF0">
      <w:pPr>
        <w:rPr>
          <w:rFonts w:ascii="宋体" w:hAnsi="宋体"/>
          <w:shd w:val="clear" w:color="auto" w:fill="FFFFFF"/>
        </w:rPr>
      </w:pPr>
    </w:p>
    <w:p w:rsidR="00B301F6" w:rsidRPr="00525EF0" w:rsidRDefault="00B301F6" w:rsidP="00525EF0">
      <w:pPr>
        <w:rPr>
          <w:rFonts w:ascii="宋体" w:hAnsi="宋体"/>
        </w:rPr>
      </w:pPr>
    </w:p>
    <w:p w:rsidR="00391F26" w:rsidRPr="00525EF0" w:rsidRDefault="00391F26" w:rsidP="00391F26">
      <w:pPr>
        <w:rPr>
          <w:rFonts w:ascii="宋体" w:hAnsi="宋体"/>
        </w:rPr>
      </w:pPr>
    </w:p>
    <w:p w:rsidR="0017658E" w:rsidRPr="00525EF0" w:rsidRDefault="0017658E" w:rsidP="00525EF0">
      <w:pPr>
        <w:rPr>
          <w:rFonts w:ascii="宋体" w:hAnsi="宋体"/>
        </w:rPr>
      </w:pPr>
    </w:p>
    <w:p w:rsidR="0017658E" w:rsidRPr="00525EF0" w:rsidRDefault="00D5207A" w:rsidP="00525EF0">
      <w:pPr>
        <w:rPr>
          <w:rFonts w:ascii="宋体" w:hAnsi="宋体"/>
        </w:rPr>
      </w:pPr>
      <w:r>
        <w:rPr>
          <w:rFonts w:ascii="宋体" w:hAnsi="宋体" w:hint="eastAsia"/>
        </w:rPr>
        <w:t>2、</w:t>
      </w:r>
      <w:r w:rsidR="0017658E" w:rsidRPr="00525EF0">
        <w:rPr>
          <w:rFonts w:ascii="宋体" w:hAnsi="宋体" w:hint="eastAsia"/>
        </w:rPr>
        <w:t>阅读孙友田的《剪不断的思念》一文，完成后面文题。（</w:t>
      </w:r>
      <w:r w:rsidR="0017658E" w:rsidRPr="00525EF0">
        <w:rPr>
          <w:rFonts w:ascii="宋体" w:hAnsi="宋体"/>
        </w:rPr>
        <w:t>19</w:t>
      </w:r>
      <w:r w:rsidR="0017658E" w:rsidRPr="00525EF0">
        <w:rPr>
          <w:rFonts w:ascii="宋体" w:hAnsi="宋体" w:hint="eastAsia"/>
        </w:rPr>
        <w:t>分）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①母亲去世了。终日陪伴她的那把剪刀，静静地躺在针线筐里，成了母亲的遗物，成了母亲一生勤劳的象征，给子女留下悠悠思念。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②母亲是位普通的妇女。她用那把普通的剪刀，剪裁一家人的衣帽鞋袜。在我童年的记忆里，每逢夜深人静时，总有一阵阵剪刀的“嚓嚓”声催我入梦。她为全家剪碎了多少长夜和寒暑，直到剪断了她与尘世之缘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③剪断了她与尘世之缘，却剪不断亲人对她的思念。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ab/>
      </w:r>
      <w:r w:rsidR="0017658E" w:rsidRPr="00525EF0">
        <w:rPr>
          <w:rFonts w:ascii="宋体" w:hAnsi="宋体" w:hint="eastAsia"/>
        </w:rPr>
        <w:t>④母亲</w:t>
      </w:r>
      <w:r w:rsidR="00EB3A6F" w:rsidRPr="007578BB">
        <w:rPr>
          <w:rFonts w:ascii="宋体" w:hAnsi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有一双巧手，不仅针线活乡里闻名，剪纸花的手艺也很精湛。不管是姑娘的花鞋和娃娃的帽花，她一看就会剪。</w:t>
      </w:r>
      <w:r w:rsidR="0017658E" w:rsidRPr="00525EF0">
        <w:rPr>
          <w:rFonts w:ascii="宋体" w:hAnsi="宋体" w:hint="eastAsia"/>
          <w:u w:val="single"/>
        </w:rPr>
        <w:t>剪刀在她手里像条水中的鱼，穿梭在流逝的时光中</w:t>
      </w:r>
      <w:r w:rsidR="0017658E" w:rsidRPr="00525EF0">
        <w:rPr>
          <w:rFonts w:ascii="宋体" w:hAnsi="宋体" w:hint="eastAsia"/>
        </w:rPr>
        <w:t>。左邻右舍的大闺女、小媳妇喊着“亲嫂子”、喊着“好婶子”央求她剪花样子。记得小时候，常看她端着针线筐儿坐在门口剪纸花。针线筐里放着一本少角没边的线装书，书里夹着她剪的花鸟虫鱼，一朵朵、一只只，无不鲜活可爱。一天，街上来个吹糖人的，挑着一小锅冒着热气的糖稀，引得孩子们围上去买糖人。我不知母亲无钱，竟哭闹着也要买。母亲无奈，只好喊道：“吹糖人的，给俺孩子吹一个，俺用花样子跟你换。这不，都夹在这书本里，随你挑。”那吹糖人的果真过来挑了一副“喜鹊闹梅”，给我吹了一个“老鼠上灯台”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⑤弟弟出生后，母亲的那把剪刀增加了一种功能：为我们哥儿俩剪头发。记得有一次，我已上小学一年级，弟弟还没有上学。当时在外面剃头挑子剪一次头发要花两毛钱，按当时的物价，能买四只肉包子。看到我们俩头发长了，母亲就和我们商量：“这四毛钱给你们，每人两毛。叫我剪呢，省下钱来能买四只肉包子吃，不叫我剪呢，到外面剪去。就没有肉包子吃。”我还没有拿定注意，弟弟却马上决定吃肉包子。只见他手里拿着两毛钱，脖子里围着一条白毛巾，老实地坐在母亲怀里，等待开剪。母亲拿起剪刀，在弟弟头上小心翼翼地剪起来，尽管她剪纸技术精湛，但毕竟不是理发师，另外剪纸和剪发是两码事。实在难为母亲了。她精益求精不断进行修改，完工之后，弟弟的头还是变成了一只“花菜瓜”。我在一旁忍不住笑，弟弟却满不在乎，他连镜子都不照一下，扯下毛巾，一溜小跑去买肉包子去了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⑥我没有享受那一次</w:t>
      </w:r>
      <w:r w:rsidR="0017658E" w:rsidRPr="00525EF0">
        <w:rPr>
          <w:rFonts w:ascii="宋体" w:hAnsi="宋体" w:hint="eastAsia"/>
          <w:u w:val="single"/>
        </w:rPr>
        <w:t>特殊的母爱</w:t>
      </w:r>
      <w:r w:rsidR="0017658E" w:rsidRPr="00525EF0">
        <w:rPr>
          <w:rFonts w:ascii="宋体" w:hAnsi="宋体" w:hint="eastAsia"/>
        </w:rPr>
        <w:t>，至今后悔不已。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⑦剪不断，理还乱，是离愁……离别尚有团圆日，永诀再无相逢时。母亲去世，母爱已成史诗。再也看不见她的音容笑貌，再也听不到那“嚓嚓”的剪刀声</w:t>
      </w:r>
      <w:r w:rsidR="00EB3A6F" w:rsidRPr="007578BB">
        <w:rPr>
          <w:rFonts w:ascii="宋体" w:hAnsi="宋体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……</w:t>
      </w:r>
      <w:r w:rsidR="00525EF0" w:rsidRPr="00525EF0">
        <w:rPr>
          <w:rFonts w:ascii="宋体" w:hAnsi="宋体"/>
        </w:rPr>
        <w:t xml:space="preserve"> 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⑧在母亲节那天夜里，我梦见那把剪刀已成为母亲的墓碑。</w:t>
      </w:r>
    </w:p>
    <w:p w:rsidR="0017658E" w:rsidRPr="00525EF0" w:rsidRDefault="0017658E" w:rsidP="00525EF0">
      <w:pPr>
        <w:rPr>
          <w:rFonts w:ascii="宋体" w:hAnsi="宋体"/>
        </w:rPr>
      </w:pPr>
      <w:r w:rsidRPr="00525EF0">
        <w:rPr>
          <w:rFonts w:ascii="宋体" w:hAnsi="宋体" w:hint="eastAsia"/>
        </w:rPr>
        <w:t>根据要求回答问题。（</w:t>
      </w:r>
      <w:r w:rsidRPr="00525EF0">
        <w:rPr>
          <w:rFonts w:ascii="宋体" w:hAnsi="宋体"/>
        </w:rPr>
        <w:t>6</w:t>
      </w:r>
      <w:r w:rsidRPr="00525EF0">
        <w:rPr>
          <w:rFonts w:ascii="宋体" w:hAnsi="宋体" w:hint="eastAsia"/>
        </w:rPr>
        <w:t>分）</w:t>
      </w:r>
    </w:p>
    <w:p w:rsidR="0017658E" w:rsidRPr="00525EF0" w:rsidRDefault="0017658E" w:rsidP="00525EF0">
      <w:pPr>
        <w:rPr>
          <w:rFonts w:ascii="宋体" w:hAnsi="宋体"/>
        </w:rPr>
      </w:pPr>
      <w:r w:rsidRPr="00525EF0">
        <w:rPr>
          <w:rFonts w:ascii="宋体" w:hAnsi="宋体" w:hint="eastAsia"/>
        </w:rPr>
        <w:t>结合上下文分析文章第③段的作用。（</w:t>
      </w:r>
      <w:r w:rsidRPr="00525EF0">
        <w:rPr>
          <w:rFonts w:ascii="宋体" w:hAnsi="宋体"/>
        </w:rPr>
        <w:t>2</w:t>
      </w:r>
      <w:r w:rsidRPr="00525EF0">
        <w:rPr>
          <w:rFonts w:ascii="宋体" w:hAnsi="宋体" w:hint="eastAsia"/>
        </w:rPr>
        <w:t>分）</w:t>
      </w:r>
    </w:p>
    <w:p w:rsidR="0017658E" w:rsidRDefault="0017658E" w:rsidP="00525EF0">
      <w:pPr>
        <w:rPr>
          <w:rFonts w:ascii="宋体" w:hAnsi="宋体"/>
          <w:u w:val="single"/>
        </w:rPr>
      </w:pPr>
    </w:p>
    <w:p w:rsidR="00B301F6" w:rsidRDefault="00B301F6" w:rsidP="00525EF0">
      <w:pPr>
        <w:rPr>
          <w:rFonts w:ascii="宋体" w:hAnsi="宋体"/>
          <w:u w:val="single"/>
        </w:rPr>
      </w:pPr>
    </w:p>
    <w:p w:rsidR="00B301F6" w:rsidRPr="00525EF0" w:rsidRDefault="00B301F6" w:rsidP="00525EF0">
      <w:pPr>
        <w:rPr>
          <w:rFonts w:ascii="宋体" w:hAnsi="宋体"/>
        </w:rPr>
      </w:pPr>
    </w:p>
    <w:p w:rsidR="00391F26" w:rsidRPr="00525EF0" w:rsidRDefault="00391F26" w:rsidP="00391F26">
      <w:pPr>
        <w:rPr>
          <w:rFonts w:ascii="宋体" w:hAnsi="宋体"/>
        </w:rPr>
      </w:pPr>
    </w:p>
    <w:p w:rsidR="00D5207A" w:rsidRDefault="00D5207A" w:rsidP="00525EF0">
      <w:pPr>
        <w:rPr>
          <w:rFonts w:ascii="宋体" w:hAnsi="宋体"/>
        </w:rPr>
      </w:pPr>
    </w:p>
    <w:p w:rsidR="00D5207A" w:rsidRPr="00525EF0" w:rsidRDefault="00D5207A" w:rsidP="00525EF0">
      <w:pPr>
        <w:rPr>
          <w:rFonts w:ascii="宋体" w:hAnsi="宋体"/>
        </w:rPr>
      </w:pPr>
    </w:p>
    <w:p w:rsidR="00D5207A" w:rsidRPr="00212393" w:rsidRDefault="00D5207A" w:rsidP="00D5207A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17658E" w:rsidRPr="00525EF0" w:rsidRDefault="00D5207A" w:rsidP="00525EF0">
      <w:pPr>
        <w:rPr>
          <w:rFonts w:ascii="宋体" w:hAnsi="宋体"/>
        </w:rPr>
      </w:pPr>
      <w:r w:rsidRPr="00525EF0">
        <w:rPr>
          <w:rFonts w:ascii="宋体" w:hAnsi="宋体" w:hint="eastAsia"/>
          <w:szCs w:val="32"/>
        </w:rPr>
        <w:t>（</w:t>
      </w:r>
      <w:r w:rsidRPr="00525EF0">
        <w:rPr>
          <w:rFonts w:ascii="宋体" w:hAnsi="宋体"/>
          <w:szCs w:val="32"/>
        </w:rPr>
        <w:t>2013</w:t>
      </w:r>
      <w:r w:rsidRPr="00525EF0">
        <w:rPr>
          <w:rFonts w:ascii="宋体" w:hAnsi="宋体" w:hint="eastAsia"/>
          <w:szCs w:val="32"/>
        </w:rPr>
        <w:t>年）</w:t>
      </w:r>
      <w:r w:rsidR="0017658E" w:rsidRPr="00525EF0">
        <w:rPr>
          <w:rFonts w:ascii="宋体" w:hAnsi="宋体" w:hint="eastAsia"/>
        </w:rPr>
        <w:t>现代文阅读Ⅱ（</w:t>
      </w:r>
      <w:r w:rsidR="0017658E" w:rsidRPr="00525EF0">
        <w:rPr>
          <w:rFonts w:ascii="宋体" w:hAnsi="宋体"/>
        </w:rPr>
        <w:t>10</w:t>
      </w:r>
      <w:r w:rsidR="0017658E" w:rsidRPr="00525EF0">
        <w:rPr>
          <w:rFonts w:ascii="宋体" w:hAnsi="宋体" w:hint="eastAsia"/>
        </w:rPr>
        <w:t>分）</w:t>
      </w:r>
    </w:p>
    <w:p w:rsidR="0017658E" w:rsidRPr="00525EF0" w:rsidRDefault="0017658E" w:rsidP="00B301F6">
      <w:pPr>
        <w:jc w:val="center"/>
        <w:rPr>
          <w:rFonts w:ascii="宋体" w:hAnsi="宋体"/>
        </w:rPr>
      </w:pPr>
      <w:r w:rsidRPr="00525EF0">
        <w:rPr>
          <w:rFonts w:ascii="宋体" w:hAnsi="宋体" w:hint="eastAsia"/>
        </w:rPr>
        <w:t>大师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①他是个普通的石匠，那天，接到一桩大买</w:t>
      </w:r>
      <w:r w:rsidR="00EB3A6F" w:rsidRPr="007578BB">
        <w:rPr>
          <w:rFonts w:ascii="宋体" w:hAnsi="宋体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卖。邻村的财主要用汉白玉为去世的母亲雕座真人像，放在园子里，天天看着。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②第一次听到消息时，他不敢相信这样的好运会落在自己身上。一个石匠能雕刻玉石，应该说身价上了一个台阶。他知道这是一次机会，如果真的完成了这座人像，那么他就可以在石像上刻上自己的名字。那时，他就是石匠行当里数一数二的人物了，再也不会雕那些石碑石人石马，摆在自家门前，等人来收购，然后送到墓地，过着清贫的日子。因为那时，他应该是位大师了。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③他认真地做着准备工作。先将所有的工具磨了一遍，然后将自己关了三天三夜，只看财主母亲的一幅画像，那画像似乎是女人年轻时候的，看上去很漂亮。石匠将那女人的相貌记在了心里。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④当他做好一切准备工作，来到财主家，第一眼看见那块汉白玉的时候，就已经按人体的比例位置，将那块漂亮的汉白玉给划分了，包括他的名字刻在哪里。</w:t>
      </w:r>
      <w:r w:rsidR="0017658E" w:rsidRPr="00525EF0">
        <w:rPr>
          <w:rFonts w:ascii="宋体" w:hAnsi="宋体" w:hint="eastAsia"/>
          <w:u w:val="single"/>
        </w:rPr>
        <w:t>他给自己的名字找了三个地方，一是在人像裙子的下摆处，二是在人像的袖口处，还有就是在人像</w:t>
      </w:r>
      <w:r w:rsidR="0017658E" w:rsidRPr="00525EF0">
        <w:rPr>
          <w:rFonts w:ascii="宋体" w:hAnsi="宋体" w:hint="eastAsia"/>
          <w:u w:val="single"/>
        </w:rPr>
        <w:lastRenderedPageBreak/>
        <w:t>的背后</w:t>
      </w:r>
      <w:r w:rsidR="0017658E" w:rsidRPr="00525EF0">
        <w:rPr>
          <w:rFonts w:ascii="宋体" w:hAnsi="宋体" w:hint="eastAsia"/>
        </w:rPr>
        <w:t>。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⑤石匠构思好了便开始干活。一个月</w:t>
      </w:r>
      <w:r w:rsidR="00EB3A6F" w:rsidRPr="007578BB">
        <w:rPr>
          <w:rFonts w:ascii="宋体" w:hAnsi="宋体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过去，人像完成了。财主来看的时候叫了起来：“你这刻的不是我母亲！”石匠找出财主母亲的画像，对比着看了起来。看着看着也觉出不像，但他没说，只是拿着画像给财主看。可财主却不看画像，冲着石匠说：“你现在雕的只是像我母亲，而不是我母亲。如果你只能做成跟这幅画一样，那我要你来雕什么？我有这幅画就行了。”说着，财主指着人像的袖口处说：“这是什么？你的名字？这画上有吗？我跟你说，你要雕得不好，这汉白玉的钱你出！”说完扬长而去。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⑥石匠傻了眼，他没想到会是这样的结局。没赚到钱还要赔钱，要是传出去，在这个行当里就没法混了。石匠坐在人像前，目光呆呆地看着他亲手</w:t>
      </w:r>
      <w:r w:rsidR="00EB3A6F" w:rsidRPr="007578BB">
        <w:rPr>
          <w:rFonts w:ascii="宋体" w:hAnsi="宋体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4435"/>
          </v:shape>
        </w:pict>
      </w:r>
      <w:r w:rsidR="0017658E" w:rsidRPr="00525EF0">
        <w:rPr>
          <w:rFonts w:ascii="宋体" w:hAnsi="宋体" w:hint="eastAsia"/>
        </w:rPr>
        <w:t>雕出来的人像，不知道怎么办才好。时间一点点过去了，月光洒落在人像上，映衬出汉白玉的洁白。石匠透过月光看见汉白玉发散出一片金光，在那金光里他看见了离世多年的母亲，正满含愁苦却不失慈祥地看着他。石匠，多年没看见母亲了，他想起母亲带给他的温暖，以及在他年少时母亲给他的关爱。这个时候，他突然想扑进母亲的怀里，再一次感受母亲给他的爱。他扑了上去，摸到的却是冰冷的石头，石匠的眼泪一下子流了出来。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⑦石匠又在雕刻那座人像了，一个月过去了，没有完工。两个月过去了，还是没有完工。财主派人来看了几次，回去报告说还没有完工。整整十个月，石匠每天对着汉白玉慢慢地雕刻着，汉白玉是越来越鲜活，而石匠却是日渐消瘦。</w:t>
      </w:r>
      <w:r w:rsidR="006578D3" w:rsidRPr="006578D3">
        <w:rPr>
          <w:rFonts w:ascii="宋体" w:hAnsi="宋体"/>
          <w:color w:val="FFFFFF"/>
          <w:sz w:val="4"/>
        </w:rPr>
        <w:t>[来源:Z,xx,k.Com]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⑧十个月后，财主再次看见人像的时候，一下子跪倒在人像前，失声痛哭起来。跟来的家丁们也一下子肃然起敬，眼前的人像就是他们当年的老夫人。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⑨一个管家模样的人绕着人像转了几圈后，轻轻地走到石匠面前说：“你还没刻上你的名字。”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⑩石匠看了看天空，淡淡地说：“这么洁白的人像上为什么</w:t>
      </w:r>
      <w:r w:rsidR="00525EF0" w:rsidRPr="00525EF0">
        <w:rPr>
          <w:rFonts w:ascii="宋体" w:hAnsi="宋体"/>
        </w:rPr>
        <w:t xml:space="preserve"> </w:t>
      </w:r>
      <w:r w:rsidR="0017658E" w:rsidRPr="00525EF0">
        <w:rPr>
          <w:rFonts w:ascii="宋体" w:hAnsi="宋体" w:hint="eastAsia"/>
        </w:rPr>
        <w:t>要刻我的名字？”说完，他停了一会儿，似乎在思考什么，然后对那个人说：“我好像忘了我的名字，你能告诉我吗？”</w:t>
      </w:r>
    </w:p>
    <w:p w:rsidR="0017658E" w:rsidRPr="00525EF0" w:rsidRDefault="00B301F6" w:rsidP="00525EF0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7658E" w:rsidRPr="00525EF0">
        <w:rPr>
          <w:rFonts w:ascii="宋体" w:hAnsi="宋体" w:hint="eastAsia"/>
        </w:rPr>
        <w:t>那人一下子弯下了腰，轻声地说：“你的名字叫大师。”</w:t>
      </w:r>
    </w:p>
    <w:p w:rsidR="0017658E" w:rsidRPr="00525EF0" w:rsidRDefault="0017658E" w:rsidP="00525EF0">
      <w:pPr>
        <w:rPr>
          <w:rFonts w:ascii="宋体" w:hAnsi="宋体"/>
        </w:rPr>
      </w:pPr>
      <w:r w:rsidRPr="00525EF0">
        <w:rPr>
          <w:rFonts w:ascii="宋体" w:hAnsi="宋体" w:hint="eastAsia"/>
        </w:rPr>
        <w:t>（选自《天池小小说》，有删改）</w:t>
      </w:r>
    </w:p>
    <w:p w:rsidR="0017658E" w:rsidRDefault="0017658E" w:rsidP="00525EF0">
      <w:pPr>
        <w:rPr>
          <w:rFonts w:ascii="宋体" w:hAnsi="宋体"/>
        </w:rPr>
      </w:pPr>
      <w:r w:rsidRPr="00525EF0">
        <w:rPr>
          <w:rFonts w:ascii="宋体" w:hAnsi="宋体" w:hint="eastAsia"/>
        </w:rPr>
        <w:t>联系上下文，说说第</w:t>
      </w:r>
      <w:r w:rsidRPr="00525EF0">
        <w:rPr>
          <w:rFonts w:ascii="宋体" w:hAnsi="宋体" w:cs="宋体" w:hint="eastAsia"/>
        </w:rPr>
        <w:t>④</w:t>
      </w:r>
      <w:r w:rsidRPr="00525EF0">
        <w:rPr>
          <w:rFonts w:ascii="宋体" w:hAnsi="宋体" w:hint="eastAsia"/>
        </w:rPr>
        <w:t>段画线句子的作用。（</w:t>
      </w:r>
      <w:r w:rsidRPr="00525EF0">
        <w:rPr>
          <w:rFonts w:ascii="宋体" w:hAnsi="宋体"/>
        </w:rPr>
        <w:t>2</w:t>
      </w:r>
      <w:r w:rsidRPr="00525EF0">
        <w:rPr>
          <w:rFonts w:ascii="宋体" w:hAnsi="宋体" w:hint="eastAsia"/>
        </w:rPr>
        <w:t>分）</w:t>
      </w:r>
    </w:p>
    <w:p w:rsidR="00B301F6" w:rsidRDefault="00B301F6" w:rsidP="00525EF0">
      <w:pPr>
        <w:rPr>
          <w:rFonts w:ascii="宋体" w:hAnsi="宋体"/>
        </w:rPr>
      </w:pPr>
    </w:p>
    <w:p w:rsidR="00B301F6" w:rsidRDefault="006578D3" w:rsidP="00525EF0">
      <w:pPr>
        <w:rPr>
          <w:rFonts w:ascii="宋体" w:hAnsi="宋体"/>
        </w:rPr>
      </w:pPr>
      <w:r w:rsidRPr="006578D3">
        <w:rPr>
          <w:rFonts w:ascii="宋体" w:hAnsi="宋体"/>
          <w:color w:val="FFFFFF"/>
          <w:sz w:val="4"/>
        </w:rPr>
        <w:t>[来源:学+科+网]</w:t>
      </w:r>
    </w:p>
    <w:p w:rsidR="00B301F6" w:rsidRPr="00525EF0" w:rsidRDefault="00B301F6" w:rsidP="00525EF0">
      <w:pPr>
        <w:rPr>
          <w:rFonts w:ascii="宋体" w:hAnsi="宋体"/>
        </w:rPr>
      </w:pPr>
    </w:p>
    <w:p w:rsidR="0017658E" w:rsidRDefault="0017658E" w:rsidP="00525EF0">
      <w:pPr>
        <w:rPr>
          <w:rFonts w:ascii="宋体" w:hAnsi="宋体"/>
        </w:rPr>
      </w:pPr>
    </w:p>
    <w:p w:rsidR="00391F26" w:rsidRPr="00525EF0" w:rsidRDefault="00391F26" w:rsidP="00525EF0">
      <w:pPr>
        <w:rPr>
          <w:rFonts w:ascii="宋体" w:hAnsi="宋体"/>
        </w:rPr>
      </w:pPr>
    </w:p>
    <w:sectPr w:rsidR="00391F26" w:rsidRPr="00525EF0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58E" w:rsidRDefault="0017658E" w:rsidP="00AD3992">
      <w:r>
        <w:separator/>
      </w:r>
    </w:p>
  </w:endnote>
  <w:endnote w:type="continuationSeparator" w:id="0">
    <w:p w:rsidR="0017658E" w:rsidRDefault="0017658E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58E" w:rsidRDefault="0017658E" w:rsidP="00AD3992">
      <w:r>
        <w:separator/>
      </w:r>
    </w:p>
  </w:footnote>
  <w:footnote w:type="continuationSeparator" w:id="0">
    <w:p w:rsidR="0017658E" w:rsidRDefault="0017658E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A6F" w:rsidRPr="00EB3A6F" w:rsidRDefault="00EB3A6F" w:rsidP="00EB3A6F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8D3" w:rsidRPr="00EB3A6F" w:rsidRDefault="006578D3" w:rsidP="00EB3A6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1636F"/>
    <w:rsid w:val="00026C90"/>
    <w:rsid w:val="00052453"/>
    <w:rsid w:val="00094AE0"/>
    <w:rsid w:val="000F34FA"/>
    <w:rsid w:val="000F4ECD"/>
    <w:rsid w:val="0017658E"/>
    <w:rsid w:val="002A2386"/>
    <w:rsid w:val="002F60EC"/>
    <w:rsid w:val="0030319F"/>
    <w:rsid w:val="00391F26"/>
    <w:rsid w:val="00466E59"/>
    <w:rsid w:val="004E63D0"/>
    <w:rsid w:val="005131B0"/>
    <w:rsid w:val="00525EF0"/>
    <w:rsid w:val="0054078A"/>
    <w:rsid w:val="00583AA7"/>
    <w:rsid w:val="005B102E"/>
    <w:rsid w:val="006366BE"/>
    <w:rsid w:val="006578D3"/>
    <w:rsid w:val="0070133A"/>
    <w:rsid w:val="00741E32"/>
    <w:rsid w:val="007543DC"/>
    <w:rsid w:val="007578BB"/>
    <w:rsid w:val="007A1482"/>
    <w:rsid w:val="007A55E5"/>
    <w:rsid w:val="007A64BA"/>
    <w:rsid w:val="00965835"/>
    <w:rsid w:val="00975247"/>
    <w:rsid w:val="009E1FB8"/>
    <w:rsid w:val="00A0138B"/>
    <w:rsid w:val="00A0775C"/>
    <w:rsid w:val="00A63004"/>
    <w:rsid w:val="00AB1A89"/>
    <w:rsid w:val="00AD3992"/>
    <w:rsid w:val="00AF0F06"/>
    <w:rsid w:val="00B301F6"/>
    <w:rsid w:val="00B30CA7"/>
    <w:rsid w:val="00BC62FB"/>
    <w:rsid w:val="00C3639D"/>
    <w:rsid w:val="00C563D1"/>
    <w:rsid w:val="00C65B97"/>
    <w:rsid w:val="00C72F96"/>
    <w:rsid w:val="00D5207A"/>
    <w:rsid w:val="00DC74E7"/>
    <w:rsid w:val="00DD4B4F"/>
    <w:rsid w:val="00E17E42"/>
    <w:rsid w:val="00E55184"/>
    <w:rsid w:val="00EA770D"/>
    <w:rsid w:val="00EB3A6F"/>
    <w:rsid w:val="00EE2B92"/>
    <w:rsid w:val="00F22645"/>
    <w:rsid w:val="00F5506D"/>
    <w:rsid w:val="00F93724"/>
    <w:rsid w:val="00F95880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690</Words>
  <Characters>3934</Characters>
  <DocSecurity>0</DocSecurity>
  <Lines>32</Lines>
  <Paragraphs>9</Paragraphs>
  <ScaleCrop>false</ScaleCrop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2014-12-16T06:10:00Z</dcterms:created>
  <dcterms:modified xsi:type="dcterms:W3CDTF">2024-01-19T06:21:00Z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